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AFCBD">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关于组织开展2026年度山东省自然科学基金创新发展联合基金项目申报的通知</w:t>
      </w:r>
    </w:p>
    <w:p w14:paraId="2BC0B623">
      <w:pPr>
        <w:rPr>
          <w:rFonts w:hint="eastAsia" w:ascii="仿宋" w:hAnsi="仿宋" w:eastAsia="仿宋" w:cs="仿宋"/>
          <w:sz w:val="32"/>
          <w:szCs w:val="40"/>
        </w:rPr>
      </w:pPr>
    </w:p>
    <w:p w14:paraId="42F9595F">
      <w:pPr>
        <w:rPr>
          <w:rFonts w:hint="eastAsia" w:ascii="仿宋" w:hAnsi="仿宋" w:eastAsia="仿宋" w:cs="仿宋"/>
          <w:sz w:val="32"/>
          <w:szCs w:val="40"/>
        </w:rPr>
      </w:pPr>
      <w:r>
        <w:rPr>
          <w:rFonts w:hint="eastAsia" w:ascii="仿宋" w:hAnsi="仿宋" w:eastAsia="仿宋" w:cs="仿宋"/>
          <w:sz w:val="32"/>
          <w:szCs w:val="40"/>
        </w:rPr>
        <w:t>各有关市科技局，各有关高校、科研机构，各联合资助方，各有关单位：</w:t>
      </w:r>
    </w:p>
    <w:p w14:paraId="72CA57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根据《山东省自然科学基金项目管理办法》《山东省自然科学基金创新发展联合基金项目管理办法》（鲁科字〔2025〕33号）有关规定，现将2026年度山东省自然科学基金创新发展联合基金项目（以下简称联合基金项目）申报有关事项通知如下。</w:t>
      </w:r>
    </w:p>
    <w:p w14:paraId="5D9347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一、项目发布</w:t>
      </w:r>
    </w:p>
    <w:p w14:paraId="33DE63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2026年度省联合基金项目指南在山东省科技云平台（http://cloud.kjt.shandong.gov.cn/，科技业务管理—山东省自然科学基金管理系统）发布。</w:t>
      </w:r>
    </w:p>
    <w:p w14:paraId="5D5E1A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次联合基金包括量子科学联合基金、智慧计算联合基金、肿瘤防治联合基金、慢病防治联合基金、生物医药联合基金、智能交通联合基金、工业智能制造联合基金、气象创新联合基金、智慧住居联合基金、矿产资源联合基金、微纳制造联合基金和济南历下区域联合基金。省联合基金项目采取定额补助方式支持，超出定额补助的部分由依托单位自筹解决，执行期原则上为3年。</w:t>
      </w:r>
    </w:p>
    <w:p w14:paraId="633FF7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二、申报条件及有关事项</w:t>
      </w:r>
    </w:p>
    <w:p w14:paraId="6FBB215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i w:val="0"/>
          <w:iCs w:val="0"/>
          <w:sz w:val="32"/>
          <w:szCs w:val="40"/>
        </w:rPr>
      </w:pPr>
      <w:r>
        <w:rPr>
          <w:rFonts w:hint="eastAsia" w:ascii="楷体" w:hAnsi="楷体" w:eastAsia="楷体" w:cs="楷体"/>
          <w:b/>
          <w:bCs/>
          <w:i w:val="0"/>
          <w:iCs w:val="0"/>
          <w:sz w:val="32"/>
          <w:szCs w:val="40"/>
        </w:rPr>
        <w:t>（一）限项要求</w:t>
      </w:r>
    </w:p>
    <w:p w14:paraId="558DB9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同一科研人员同一申报年度牵头申报省级科技计划项目数量不超过1项。项目负责人每年用于项目的工作时间不得少于6个月，项目参与人每年用于项目的工作时间不得少于4个月。每名科研人员用于在研和在申报项目的年度工作总时间不得超过12个月。在省科技厅其他限项范围内的不得申报。以上限项要求通过申报系统自动识别限制。</w:t>
      </w:r>
    </w:p>
    <w:p w14:paraId="5CD9D29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i w:val="0"/>
          <w:iCs w:val="0"/>
          <w:sz w:val="32"/>
          <w:szCs w:val="40"/>
        </w:rPr>
      </w:pPr>
      <w:r>
        <w:rPr>
          <w:rFonts w:hint="eastAsia" w:ascii="楷体" w:hAnsi="楷体" w:eastAsia="楷体" w:cs="楷体"/>
          <w:b/>
          <w:bCs/>
          <w:i w:val="0"/>
          <w:iCs w:val="0"/>
          <w:sz w:val="32"/>
          <w:szCs w:val="40"/>
        </w:rPr>
        <w:t>（二）申报要求</w:t>
      </w:r>
    </w:p>
    <w:p w14:paraId="6EDDA0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1.申报人须为省基金依托单位全职在岗人员或正式受聘于依托单位并保证资助期内每年在依托单位从事研究工作的时间在6个月以上的人员。</w:t>
      </w:r>
    </w:p>
    <w:p w14:paraId="35AE6A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2.申报人具有高级专业技术职务（职称）或者具有博士学位；在项目执行期满之日未到退休年龄（1968年8月1日后出生）。</w:t>
      </w:r>
    </w:p>
    <w:p w14:paraId="57E7F5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3.申报人具有承担基础研究课题或者从事基础研究的经历；申报重点项目须作为项目负责人承担过国家级基础研究项目（课题）。</w:t>
      </w:r>
    </w:p>
    <w:p w14:paraId="73D60C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4.不受理博士后、在读全日制研究生身份的申报人申报联合基金项目。在职人员身份进站博士后可依托人事关系所在单位申报，人事关系所在单位须为省基金依托单位。</w:t>
      </w:r>
    </w:p>
    <w:p w14:paraId="4AD92D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5.有省基金项目执行期满应验收但未进入验收程序的项目负责人不得申报。</w:t>
      </w:r>
    </w:p>
    <w:p w14:paraId="4A3A30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6.申报人应科学填写项目内容，项目一经立项，申报时填写的相关内容将转为项目合同书对应内容，不得随意变更。</w:t>
      </w:r>
    </w:p>
    <w:p w14:paraId="33E400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7.项目申报人不得在同一年将研究内容相同或相近的项目以不同项目类型、由不同申报人或经不同依托单位提出申请；不得将已获资助的项目重复提出申请。如发现多头或重复申报等问题，依据有关规定严肃处理，记入科研诚信档案。</w:t>
      </w:r>
    </w:p>
    <w:p w14:paraId="6AB8FAF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i w:val="0"/>
          <w:iCs w:val="0"/>
          <w:sz w:val="32"/>
          <w:szCs w:val="40"/>
        </w:rPr>
      </w:pPr>
      <w:r>
        <w:rPr>
          <w:rFonts w:hint="eastAsia" w:ascii="楷体" w:hAnsi="楷体" w:eastAsia="楷体" w:cs="楷体"/>
          <w:b/>
          <w:bCs/>
          <w:i w:val="0"/>
          <w:iCs w:val="0"/>
          <w:sz w:val="32"/>
          <w:szCs w:val="40"/>
        </w:rPr>
        <w:t>（三）依托单位要求</w:t>
      </w:r>
    </w:p>
    <w:p w14:paraId="1DA525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已注册成为省基金依托单位的，可组织申报联合基金项目（可登录系统查询是否已注册成为省基金依托单位，查询路径：山东省科技云平台—办事大厅—服务—山东省自然科学基金依托单位信息查询）。未注册成为省基金依托单位的不得组织申报。</w:t>
      </w:r>
    </w:p>
    <w:p w14:paraId="398011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2.依托单位应认真履行管理主体责任，对本单位申报人的申报资格负责，对所提交申报材料的真实性、完整性和合规性进行审核。对形式审查通过率低的依托单位，将采取在一定范围内通报或限项等措施。</w:t>
      </w:r>
    </w:p>
    <w:p w14:paraId="5852503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i w:val="0"/>
          <w:iCs w:val="0"/>
          <w:sz w:val="32"/>
          <w:szCs w:val="40"/>
        </w:rPr>
      </w:pPr>
      <w:bookmarkStart w:id="0" w:name="_GoBack"/>
      <w:r>
        <w:rPr>
          <w:rFonts w:hint="eastAsia" w:ascii="楷体" w:hAnsi="楷体" w:eastAsia="楷体" w:cs="楷体"/>
          <w:b/>
          <w:bCs/>
          <w:i w:val="0"/>
          <w:iCs w:val="0"/>
          <w:sz w:val="32"/>
          <w:szCs w:val="40"/>
        </w:rPr>
        <w:t>（四）其他需要说明的事项</w:t>
      </w:r>
    </w:p>
    <w:bookmarkEnd w:id="0"/>
    <w:p w14:paraId="5BDFEC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报书中联合基金名称选择相应类别联合基金；项目类型根据申报的指南方向选择重点项目、一般项目或培育项目；学科代码1应选择指南方向建议代码的下级代码；项目须覆盖指南列出的全部研究内容、考核指标。项目名称根据研究方向和具体研究内容拟定。</w:t>
      </w:r>
    </w:p>
    <w:p w14:paraId="504BF7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2.项目申报人须签署诚信承诺书，依托单位和申报人须对申报材料中涉及的指标、数据和相关证明、附件材料的真实性负责，自行承担因提供虚假材料造成的后果。</w:t>
      </w:r>
    </w:p>
    <w:p w14:paraId="65D921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项目参与人员与申报人不是同一单位的，参与人员所在单位视为合作单位，合作单位不超过2家。依托单位须对合作单位的申报资格进行审核并负责，与所有合作单位签署联合申报协议并加盖各方公章作为申报材料上传。联合申报协议须明确约定各自所承担的任务、目标、责任和经费（包括省拨财政资金和自筹经费等），附合作单位参与人员名单并承诺参与人员为合作单位全职全时科研人员。联合申报协议应覆盖全部项目周期。</w:t>
      </w:r>
    </w:p>
    <w:p w14:paraId="040D09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4.如项目涉及科技伦理与科技安全等相关问题，申报人应当严格执行国家有关法律法规和伦理准则，并以附件上传单位伦理委员会审查意见等相关证明。</w:t>
      </w:r>
    </w:p>
    <w:p w14:paraId="5C32E2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5.申报材料和相关证明材料不得包含禁止公开的涉密内容或申报人要求保密的内容，如涉及需脱密后提交。</w:t>
      </w:r>
    </w:p>
    <w:p w14:paraId="015BBB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鼓励项目实施与人才培养引进、创新平台建设紧密结合；鼓励具有合作基础的省外单位作为合作单位参与项目申报；鼓励青年科学家作为项目负责人申报项目；鼓励受聘于省内单位的外籍科学家及港、澳、台地区科学家作为项目负责人申报项目。</w:t>
      </w:r>
    </w:p>
    <w:p w14:paraId="61708B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7.各级国家机关的公务人员不得申报项目。省科技厅直属事业单位干部职工参与项目申报的，按照省科技厅党组《规范干部职工创新创业实施办法》有关规定执行。</w:t>
      </w:r>
    </w:p>
    <w:p w14:paraId="00A5B1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三、申报工作安排</w:t>
      </w:r>
    </w:p>
    <w:p w14:paraId="62C71E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系统填报。申报人通过山东省科技云平台（http://cloud.kjt.shandong.gov.cn/，科技业务管理—山东省自然科学基金管理系统），使用省政府统一服务门户注册的个人账号在线填报。系统填报从2026年4月23日（星期四）17：00开始，截至5月20日（星期三）17：00。</w:t>
      </w:r>
    </w:p>
    <w:p w14:paraId="0546C8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（二）审核推荐。申报人在线提交申报材料，经依托单位审核、主管部门推荐至省科技厅。依托单位、主管部门系统审核推荐截至5月25日（星期一）17：00。</w:t>
      </w:r>
    </w:p>
    <w:p w14:paraId="5E06F1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（三）报送材料。依托单位于5月26日（星期二）17：00前，将项目推荐表（附件2）电子版及盖章扫描件发送至邮箱sdnsf@shandong.cn。</w:t>
      </w:r>
    </w:p>
    <w:p w14:paraId="1A6212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请项目申报人、依托单位和主管部门合理安排时间，提前完成填报、修改、提交、退回和审核工作，避免临近截止时间集中退回、提交和审校。因上传或审核不及时造成的后果由项目申报人、依托单位和主管部门自行承担。</w:t>
      </w:r>
    </w:p>
    <w:p w14:paraId="339023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科技云平台技术咨询电话：0531-51751080</w:t>
      </w:r>
    </w:p>
    <w:p w14:paraId="33FEFB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申报业务咨询电话：0531-51751139</w:t>
      </w:r>
    </w:p>
    <w:p w14:paraId="645850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附件：</w:t>
      </w:r>
    </w:p>
    <w:p w14:paraId="041DF8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1.山东省自然科学基金创新发展联合基金项目申报模板</w:t>
      </w:r>
    </w:p>
    <w:p w14:paraId="736B33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2.山东省自然科学基金创新发展联合基金项目推荐表</w:t>
      </w:r>
    </w:p>
    <w:p w14:paraId="0B5898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3E5649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06ECAC4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山东省科学技术厅</w:t>
      </w:r>
    </w:p>
    <w:p w14:paraId="377C1B42">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2026年4月21日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B18AB"/>
    <w:rsid w:val="476E1E7F"/>
    <w:rsid w:val="63CE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2318</Words>
  <Characters>2476</Characters>
  <Lines>0</Lines>
  <Paragraphs>0</Paragraphs>
  <TotalTime>1</TotalTime>
  <ScaleCrop>false</ScaleCrop>
  <LinksUpToDate>false</LinksUpToDate>
  <CharactersWithSpaces>2476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2026-04-21T09:02:00Z</dcterms:created>
  <dc:creator>QIT</dc:creator>
  <cp:lastModifiedBy>空岛空心</cp:lastModifiedBy>
  <dcterms:modified xsi:type="dcterms:W3CDTF">2026-04-22T00:19:29Z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eyJoZGlkIjoiMzg1ODM0MDJjZjI5NWQxNmYxZjdlNmNlOGZmODViMzQiLCJ1c2VySWQiOiIzMjI5NzUwOTIifQ==</vt:lpwstr>
  </property>
  <property fmtid="{D5CDD505-2E9C-101B-9397-08002B2CF9AE}" pid="4" name="ICV">
    <vt:lpwstr>FB534375E13146E0AD6EECF8AC6F2C34_12</vt:lpwstr>
  </property>
</Properties>
</file>